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FA4F5" w14:textId="1611402C" w:rsidR="00B40BCF" w:rsidRPr="00F3192A" w:rsidRDefault="00E31C8B" w:rsidP="00AB5616">
      <w:pPr>
        <w:jc w:val="both"/>
        <w:rPr>
          <w:rFonts w:ascii="Calibri Light" w:hAnsi="Calibri Light" w:cs="Calibri Light"/>
          <w:bCs/>
        </w:rPr>
      </w:pPr>
      <w:r w:rsidRPr="004D43A6">
        <w:rPr>
          <w:rFonts w:ascii="Calibri Light" w:hAnsi="Calibri Light" w:cs="Calibri Light"/>
          <w:b/>
          <w:szCs w:val="22"/>
        </w:rPr>
        <w:t>SCHEMA OFFERTA GARA “</w:t>
      </w:r>
      <w:r w:rsidR="00E23000" w:rsidRPr="00E23000">
        <w:rPr>
          <w:rFonts w:ascii="Calibri Light" w:hAnsi="Calibri Light" w:cs="Calibri Light"/>
          <w:color w:val="000000"/>
          <w:szCs w:val="22"/>
        </w:rPr>
        <w:t xml:space="preserve">prelievo presso gli stoccaggi aziendali, trasporto e smaltimento/recupero presso impianti debitamente autorizzati, di rifiuti INGOMBRANTI provenienti dalla raccolta differenziata eseguita dalla Società AMAIE Energia e Servizi S.r.l. nei Comuni di Sanremo e Taggia - </w:t>
      </w:r>
      <w:r w:rsidR="00E23000" w:rsidRPr="00E23000">
        <w:rPr>
          <w:rFonts w:ascii="Calibri Light" w:hAnsi="Calibri Light" w:cs="Calibri Light"/>
          <w:b/>
          <w:color w:val="000000"/>
          <w:szCs w:val="22"/>
        </w:rPr>
        <w:t>Periodo 01/</w:t>
      </w:r>
      <w:r w:rsidR="000F7043">
        <w:rPr>
          <w:rFonts w:ascii="Calibri Light" w:hAnsi="Calibri Light" w:cs="Calibri Light"/>
          <w:b/>
          <w:color w:val="000000"/>
          <w:szCs w:val="22"/>
        </w:rPr>
        <w:t>01</w:t>
      </w:r>
      <w:r w:rsidR="00E23000" w:rsidRPr="00E23000">
        <w:rPr>
          <w:rFonts w:ascii="Calibri Light" w:hAnsi="Calibri Light" w:cs="Calibri Light"/>
          <w:b/>
          <w:color w:val="000000"/>
          <w:szCs w:val="22"/>
        </w:rPr>
        <w:t>/202</w:t>
      </w:r>
      <w:r w:rsidR="000F7043">
        <w:rPr>
          <w:rFonts w:ascii="Calibri Light" w:hAnsi="Calibri Light" w:cs="Calibri Light"/>
          <w:b/>
          <w:color w:val="000000"/>
          <w:szCs w:val="22"/>
        </w:rPr>
        <w:t>4</w:t>
      </w:r>
      <w:r w:rsidR="00E23000" w:rsidRPr="00E23000">
        <w:rPr>
          <w:rFonts w:ascii="Calibri Light" w:hAnsi="Calibri Light" w:cs="Calibri Light"/>
          <w:b/>
          <w:color w:val="000000"/>
          <w:szCs w:val="22"/>
        </w:rPr>
        <w:t>-31/12/2025</w:t>
      </w:r>
      <w:r w:rsidR="00E23000" w:rsidRPr="00E23000">
        <w:rPr>
          <w:rFonts w:ascii="Calibri Light" w:hAnsi="Calibri Light" w:cs="Calibri Light"/>
          <w:bCs/>
          <w:color w:val="000000"/>
          <w:szCs w:val="22"/>
        </w:rPr>
        <w:t>,</w:t>
      </w:r>
      <w:r w:rsidR="00E23000" w:rsidRPr="00E23000">
        <w:rPr>
          <w:rFonts w:ascii="Calibri Light" w:hAnsi="Calibri Light" w:cs="Calibri Light"/>
          <w:b/>
          <w:color w:val="000000"/>
          <w:szCs w:val="22"/>
        </w:rPr>
        <w:t xml:space="preserve"> </w:t>
      </w:r>
      <w:r w:rsidR="00E23000" w:rsidRPr="00E23000">
        <w:rPr>
          <w:rFonts w:ascii="Calibri Light" w:hAnsi="Calibri Light" w:cs="Calibri Light"/>
          <w:color w:val="000000"/>
          <w:szCs w:val="22"/>
        </w:rPr>
        <w:t>oppure sino al conseguimento della somma finanziata.</w:t>
      </w:r>
      <w:r w:rsidRPr="004D43A6">
        <w:rPr>
          <w:rFonts w:ascii="Calibri Light" w:hAnsi="Calibri Light" w:cs="Calibri Light"/>
          <w:b/>
          <w:szCs w:val="22"/>
        </w:rPr>
        <w:t>”</w:t>
      </w:r>
    </w:p>
    <w:p w14:paraId="3520E5F0" w14:textId="67FAE74E" w:rsidR="00B40BCF" w:rsidRDefault="00B40BCF">
      <w:pPr>
        <w:jc w:val="center"/>
        <w:rPr>
          <w:rFonts w:ascii="Calibri Light" w:hAnsi="Calibri Light" w:cs="Calibri Light"/>
          <w:szCs w:val="22"/>
        </w:rPr>
      </w:pPr>
    </w:p>
    <w:tbl>
      <w:tblPr>
        <w:tblStyle w:val="Grigliatabella"/>
        <w:tblW w:w="10030" w:type="dxa"/>
        <w:jc w:val="center"/>
        <w:tblLook w:val="04A0" w:firstRow="1" w:lastRow="0" w:firstColumn="1" w:lastColumn="0" w:noHBand="0" w:noVBand="1"/>
      </w:tblPr>
      <w:tblGrid>
        <w:gridCol w:w="4157"/>
        <w:gridCol w:w="1884"/>
        <w:gridCol w:w="2168"/>
        <w:gridCol w:w="1821"/>
      </w:tblGrid>
      <w:tr w:rsidR="00437C28" w:rsidRPr="00A06AE8" w14:paraId="3BB125B7" w14:textId="0170B4FE" w:rsidTr="005C0085">
        <w:trPr>
          <w:trHeight w:val="580"/>
          <w:jc w:val="center"/>
        </w:trPr>
        <w:tc>
          <w:tcPr>
            <w:tcW w:w="4157" w:type="dxa"/>
          </w:tcPr>
          <w:p w14:paraId="617FD439" w14:textId="042B1B34" w:rsidR="00437C28" w:rsidRPr="00A06AE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bookmarkStart w:id="0" w:name="_Hlk143773543"/>
            <w:r w:rsidRPr="00405668">
              <w:rPr>
                <w:rFonts w:ascii="Calibri Light" w:hAnsi="Calibri Light" w:cs="Calibri Light"/>
                <w:b/>
              </w:rPr>
              <w:t>Codice CER</w:t>
            </w:r>
          </w:p>
        </w:tc>
        <w:tc>
          <w:tcPr>
            <w:tcW w:w="1884" w:type="dxa"/>
          </w:tcPr>
          <w:p w14:paraId="04BF577D" w14:textId="77777777" w:rsidR="00437C28" w:rsidRPr="00405668" w:rsidRDefault="00437C28" w:rsidP="00437C28">
            <w:pPr>
              <w:jc w:val="center"/>
              <w:rPr>
                <w:rFonts w:ascii="Calibri Light" w:hAnsi="Calibri Light" w:cs="Calibri Light"/>
                <w:b/>
              </w:rPr>
            </w:pPr>
            <w:r w:rsidRPr="00405668">
              <w:rPr>
                <w:rFonts w:ascii="Calibri Light" w:hAnsi="Calibri Light" w:cs="Calibri Light"/>
                <w:b/>
              </w:rPr>
              <w:t>Q.tà Stimata</w:t>
            </w:r>
          </w:p>
          <w:p w14:paraId="7FFD83AB" w14:textId="3B8C065B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  <w:r w:rsidRPr="00405668">
              <w:rPr>
                <w:rFonts w:ascii="Calibri Light" w:hAnsi="Calibri Light" w:cs="Calibri Light"/>
                <w:b/>
              </w:rPr>
              <w:t>kg</w:t>
            </w:r>
          </w:p>
        </w:tc>
        <w:tc>
          <w:tcPr>
            <w:tcW w:w="2168" w:type="dxa"/>
          </w:tcPr>
          <w:p w14:paraId="05DCA53C" w14:textId="77777777" w:rsidR="00437C28" w:rsidRPr="00405668" w:rsidRDefault="00437C28" w:rsidP="00437C28">
            <w:pPr>
              <w:jc w:val="center"/>
              <w:rPr>
                <w:rFonts w:ascii="Calibri Light" w:hAnsi="Calibri Light" w:cs="Calibri Light"/>
                <w:b/>
              </w:rPr>
            </w:pPr>
            <w:r w:rsidRPr="00405668">
              <w:rPr>
                <w:rFonts w:ascii="Calibri Light" w:hAnsi="Calibri Light" w:cs="Calibri Light"/>
                <w:b/>
              </w:rPr>
              <w:t>Prezzo Offerto</w:t>
            </w:r>
          </w:p>
          <w:p w14:paraId="5BDC2BB8" w14:textId="7CBBA903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 w:rsidRPr="00405668">
              <w:rPr>
                <w:rFonts w:ascii="Calibri Light" w:hAnsi="Calibri Light" w:cs="Calibri Light"/>
                <w:b/>
              </w:rPr>
              <w:t>€/ KG</w:t>
            </w:r>
          </w:p>
        </w:tc>
        <w:tc>
          <w:tcPr>
            <w:tcW w:w="1821" w:type="dxa"/>
          </w:tcPr>
          <w:p w14:paraId="464FDD76" w14:textId="77777777" w:rsidR="00437C28" w:rsidRPr="00405668" w:rsidRDefault="00437C28" w:rsidP="00437C28">
            <w:pPr>
              <w:jc w:val="center"/>
              <w:rPr>
                <w:rFonts w:ascii="Calibri Light" w:hAnsi="Calibri Light" w:cs="Calibri Light"/>
                <w:b/>
              </w:rPr>
            </w:pPr>
            <w:r w:rsidRPr="00405668">
              <w:rPr>
                <w:rFonts w:ascii="Calibri Light" w:hAnsi="Calibri Light" w:cs="Calibri Light"/>
                <w:b/>
              </w:rPr>
              <w:t>Importo Unitario</w:t>
            </w:r>
          </w:p>
          <w:p w14:paraId="28861B92" w14:textId="00EFDE00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 w:rsidRPr="00405668">
              <w:rPr>
                <w:rFonts w:ascii="Calibri Light" w:hAnsi="Calibri Light" w:cs="Calibri Light"/>
                <w:b/>
              </w:rPr>
              <w:t>€</w:t>
            </w:r>
          </w:p>
        </w:tc>
      </w:tr>
      <w:tr w:rsidR="00437C28" w:rsidRPr="00A06AE8" w14:paraId="50965E8A" w14:textId="77777777" w:rsidTr="005C0085">
        <w:trPr>
          <w:trHeight w:val="580"/>
          <w:jc w:val="center"/>
        </w:trPr>
        <w:tc>
          <w:tcPr>
            <w:tcW w:w="4157" w:type="dxa"/>
          </w:tcPr>
          <w:p w14:paraId="5D3440E5" w14:textId="77777777" w:rsidR="00437C2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20 03 07 (Rifiuti Ingombranti)</w:t>
            </w:r>
          </w:p>
          <w:p w14:paraId="16FBB3DB" w14:textId="38AA6D5B" w:rsidR="00437C2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Non legnosi</w:t>
            </w:r>
          </w:p>
        </w:tc>
        <w:tc>
          <w:tcPr>
            <w:tcW w:w="1884" w:type="dxa"/>
          </w:tcPr>
          <w:p w14:paraId="7D31FF91" w14:textId="77777777" w:rsidR="00437C2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610.490</w:t>
            </w:r>
          </w:p>
          <w:p w14:paraId="512F85AA" w14:textId="77777777" w:rsidR="00437C2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68" w:type="dxa"/>
          </w:tcPr>
          <w:p w14:paraId="2727B1F0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38E1FC3C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437C28" w:rsidRPr="00A06AE8" w14:paraId="6A378892" w14:textId="3BDC7A4B" w:rsidTr="005C0085">
        <w:trPr>
          <w:trHeight w:val="580"/>
          <w:jc w:val="center"/>
        </w:trPr>
        <w:tc>
          <w:tcPr>
            <w:tcW w:w="4157" w:type="dxa"/>
          </w:tcPr>
          <w:p w14:paraId="76724334" w14:textId="77777777" w:rsidR="00437C2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20 03 07 (Rifiuti Ingombranti)</w:t>
            </w:r>
          </w:p>
          <w:p w14:paraId="1600BB38" w14:textId="6BDF97CC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Legnosi</w:t>
            </w:r>
          </w:p>
        </w:tc>
        <w:tc>
          <w:tcPr>
            <w:tcW w:w="1884" w:type="dxa"/>
          </w:tcPr>
          <w:p w14:paraId="27E2CA09" w14:textId="77777777" w:rsidR="00437C2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103.430</w:t>
            </w:r>
          </w:p>
          <w:p w14:paraId="351B0FBD" w14:textId="6CDAFB2C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2168" w:type="dxa"/>
          </w:tcPr>
          <w:p w14:paraId="144C6950" w14:textId="6C6208A9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5270E246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437C28" w:rsidRPr="00A06AE8" w14:paraId="63277B20" w14:textId="4FA58AD2" w:rsidTr="005C0085">
        <w:trPr>
          <w:trHeight w:val="580"/>
          <w:jc w:val="center"/>
        </w:trPr>
        <w:tc>
          <w:tcPr>
            <w:tcW w:w="4157" w:type="dxa"/>
          </w:tcPr>
          <w:p w14:paraId="1E212A14" w14:textId="77777777" w:rsidR="00437C2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20 03 07 (Rifiuti Ingombranti)</w:t>
            </w:r>
          </w:p>
          <w:p w14:paraId="6F7F2ABE" w14:textId="2F5943C3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Materassi</w:t>
            </w:r>
          </w:p>
        </w:tc>
        <w:tc>
          <w:tcPr>
            <w:tcW w:w="1884" w:type="dxa"/>
          </w:tcPr>
          <w:p w14:paraId="7C97B5D4" w14:textId="6BC9852F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  <w:r>
              <w:rPr>
                <w:rFonts w:ascii="Calibri Light" w:hAnsi="Calibri Light" w:cs="Calibri Light"/>
              </w:rPr>
              <w:t>134.115</w:t>
            </w:r>
          </w:p>
        </w:tc>
        <w:tc>
          <w:tcPr>
            <w:tcW w:w="2168" w:type="dxa"/>
          </w:tcPr>
          <w:p w14:paraId="1CCB69A4" w14:textId="7F37F946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42A079C4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437C28" w:rsidRPr="00A06AE8" w14:paraId="79DA2FE8" w14:textId="26801CA8" w:rsidTr="005C0085">
        <w:trPr>
          <w:trHeight w:val="580"/>
          <w:jc w:val="center"/>
        </w:trPr>
        <w:tc>
          <w:tcPr>
            <w:tcW w:w="4157" w:type="dxa"/>
          </w:tcPr>
          <w:p w14:paraId="4BEEF7C0" w14:textId="139CF066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20 02 01 (Scarti vegetali – Potature ecc.)</w:t>
            </w:r>
          </w:p>
        </w:tc>
        <w:tc>
          <w:tcPr>
            <w:tcW w:w="1884" w:type="dxa"/>
          </w:tcPr>
          <w:p w14:paraId="29A353FF" w14:textId="2B2A3A4A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  <w:r>
              <w:rPr>
                <w:rFonts w:ascii="Calibri Light" w:hAnsi="Calibri Light" w:cs="Calibri Light"/>
              </w:rPr>
              <w:t>765.700</w:t>
            </w:r>
          </w:p>
        </w:tc>
        <w:tc>
          <w:tcPr>
            <w:tcW w:w="2168" w:type="dxa"/>
          </w:tcPr>
          <w:p w14:paraId="1BD819D9" w14:textId="05BCCF86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4C6451E1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437C28" w:rsidRPr="00A06AE8" w14:paraId="573CDC60" w14:textId="3FA5F97C" w:rsidTr="005C0085">
        <w:trPr>
          <w:trHeight w:val="580"/>
          <w:jc w:val="center"/>
        </w:trPr>
        <w:tc>
          <w:tcPr>
            <w:tcW w:w="4157" w:type="dxa"/>
          </w:tcPr>
          <w:p w14:paraId="426CC20E" w14:textId="1193631C" w:rsidR="00437C28" w:rsidRPr="00A06AE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20 01 38 (Legno)</w:t>
            </w:r>
          </w:p>
        </w:tc>
        <w:tc>
          <w:tcPr>
            <w:tcW w:w="1884" w:type="dxa"/>
          </w:tcPr>
          <w:p w14:paraId="615D66C7" w14:textId="52E19505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  <w:r>
              <w:rPr>
                <w:rFonts w:ascii="Calibri Light" w:hAnsi="Calibri Light" w:cs="Calibri Light"/>
              </w:rPr>
              <w:t>358.500</w:t>
            </w:r>
          </w:p>
        </w:tc>
        <w:tc>
          <w:tcPr>
            <w:tcW w:w="2168" w:type="dxa"/>
          </w:tcPr>
          <w:p w14:paraId="5D60CE3B" w14:textId="754F6A5F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65D49283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437C28" w:rsidRPr="00A06AE8" w14:paraId="61089AED" w14:textId="270586B4" w:rsidTr="005C0085">
        <w:trPr>
          <w:trHeight w:val="580"/>
          <w:jc w:val="center"/>
        </w:trPr>
        <w:tc>
          <w:tcPr>
            <w:tcW w:w="4157" w:type="dxa"/>
          </w:tcPr>
          <w:p w14:paraId="54DF20EC" w14:textId="2BD3440D" w:rsidR="00437C28" w:rsidRPr="00A06AE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15 01 03 (Imballaggi in legno)</w:t>
            </w:r>
          </w:p>
        </w:tc>
        <w:tc>
          <w:tcPr>
            <w:tcW w:w="1884" w:type="dxa"/>
          </w:tcPr>
          <w:p w14:paraId="139A78EA" w14:textId="77777777" w:rsidR="00437C2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21.620</w:t>
            </w:r>
          </w:p>
          <w:p w14:paraId="0EFED39B" w14:textId="54B08992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2168" w:type="dxa"/>
          </w:tcPr>
          <w:p w14:paraId="1A0D7C70" w14:textId="570618A1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126B8E63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437C28" w:rsidRPr="00A06AE8" w14:paraId="0BB1DC28" w14:textId="43421A32" w:rsidTr="005C0085">
        <w:trPr>
          <w:trHeight w:val="580"/>
          <w:jc w:val="center"/>
        </w:trPr>
        <w:tc>
          <w:tcPr>
            <w:tcW w:w="4157" w:type="dxa"/>
          </w:tcPr>
          <w:p w14:paraId="222C6A17" w14:textId="6CAEF71F" w:rsidR="00437C28" w:rsidRPr="00A06AE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20 01 40 (Metalli)</w:t>
            </w:r>
          </w:p>
        </w:tc>
        <w:tc>
          <w:tcPr>
            <w:tcW w:w="1884" w:type="dxa"/>
          </w:tcPr>
          <w:p w14:paraId="1CEEAEBA" w14:textId="671BFF12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  <w:r>
              <w:rPr>
                <w:rFonts w:ascii="Calibri Light" w:hAnsi="Calibri Light" w:cs="Calibri Light"/>
              </w:rPr>
              <w:t>346.870</w:t>
            </w:r>
          </w:p>
        </w:tc>
        <w:tc>
          <w:tcPr>
            <w:tcW w:w="2168" w:type="dxa"/>
          </w:tcPr>
          <w:p w14:paraId="59F3CCC6" w14:textId="08D699B5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7903B53F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437C28" w:rsidRPr="00A06AE8" w14:paraId="3B6FE459" w14:textId="77777777" w:rsidTr="005C0085">
        <w:trPr>
          <w:trHeight w:val="580"/>
          <w:jc w:val="center"/>
        </w:trPr>
        <w:tc>
          <w:tcPr>
            <w:tcW w:w="4157" w:type="dxa"/>
          </w:tcPr>
          <w:p w14:paraId="7CE8DBCC" w14:textId="38FCFEF2" w:rsidR="00437C2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CER 16 01 03 (pneumatici fuori uso)</w:t>
            </w:r>
          </w:p>
        </w:tc>
        <w:tc>
          <w:tcPr>
            <w:tcW w:w="1884" w:type="dxa"/>
          </w:tcPr>
          <w:p w14:paraId="0C451E78" w14:textId="760E1553" w:rsidR="00437C28" w:rsidRPr="00BD66C0" w:rsidRDefault="00437C28" w:rsidP="00437C28">
            <w:pPr>
              <w:jc w:val="center"/>
              <w:rPr>
                <w:rFonts w:ascii="Calibri Light" w:hAnsi="Calibri Light" w:cs="Calibri Light"/>
                <w:highlight w:val="yellow"/>
              </w:rPr>
            </w:pPr>
            <w:r>
              <w:rPr>
                <w:rFonts w:ascii="Calibri Light" w:hAnsi="Calibri Light" w:cs="Calibri Light"/>
              </w:rPr>
              <w:t>9.890</w:t>
            </w:r>
          </w:p>
        </w:tc>
        <w:tc>
          <w:tcPr>
            <w:tcW w:w="2168" w:type="dxa"/>
          </w:tcPr>
          <w:p w14:paraId="52AE90B9" w14:textId="57E14803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21" w:type="dxa"/>
          </w:tcPr>
          <w:p w14:paraId="0DF2ECB7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bookmarkEnd w:id="0"/>
      <w:tr w:rsidR="00437C28" w:rsidRPr="00A06AE8" w14:paraId="67C5D554" w14:textId="77777777" w:rsidTr="005C0085">
        <w:trPr>
          <w:trHeight w:val="580"/>
          <w:jc w:val="center"/>
        </w:trPr>
        <w:tc>
          <w:tcPr>
            <w:tcW w:w="4157" w:type="dxa"/>
          </w:tcPr>
          <w:p w14:paraId="091F8D25" w14:textId="77777777" w:rsidR="00437C28" w:rsidRDefault="00437C28" w:rsidP="00437C28">
            <w:pPr>
              <w:widowControl/>
              <w:numPr>
                <w:ilvl w:val="0"/>
                <w:numId w:val="1"/>
              </w:numPr>
              <w:ind w:right="-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84" w:type="dxa"/>
          </w:tcPr>
          <w:p w14:paraId="1A767BAB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68" w:type="dxa"/>
          </w:tcPr>
          <w:p w14:paraId="4E72FD93" w14:textId="5C715A31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TOTALE</w:t>
            </w:r>
          </w:p>
        </w:tc>
        <w:tc>
          <w:tcPr>
            <w:tcW w:w="1821" w:type="dxa"/>
          </w:tcPr>
          <w:p w14:paraId="2C76E1EC" w14:textId="77777777" w:rsidR="00437C28" w:rsidRPr="00A06AE8" w:rsidRDefault="00437C28" w:rsidP="00437C28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2DD6C93B" w14:textId="77777777" w:rsidR="00FB0124" w:rsidRPr="004D43A6" w:rsidRDefault="00FB0124" w:rsidP="00A06AE8">
      <w:pPr>
        <w:jc w:val="center"/>
        <w:rPr>
          <w:rFonts w:ascii="Calibri Light" w:hAnsi="Calibri Light" w:cs="Calibri Light"/>
          <w:szCs w:val="22"/>
        </w:rPr>
      </w:pPr>
    </w:p>
    <w:p w14:paraId="6EEDA6A7" w14:textId="77777777" w:rsidR="00B40BCF" w:rsidRPr="004D43A6" w:rsidRDefault="00E31C8B" w:rsidP="00F3192A">
      <w:pPr>
        <w:rPr>
          <w:rFonts w:ascii="Calibri Light" w:hAnsi="Calibri Light" w:cs="Calibri Light"/>
          <w:szCs w:val="22"/>
        </w:rPr>
      </w:pPr>
      <w:r w:rsidRPr="004D43A6">
        <w:rPr>
          <w:rFonts w:ascii="Calibri Light" w:hAnsi="Calibri Light" w:cs="Calibri Light"/>
          <w:szCs w:val="22"/>
        </w:rPr>
        <w:t>A) Indicazione costi stimati di manodopera e CCNL applicato:</w:t>
      </w:r>
    </w:p>
    <w:p w14:paraId="2E1F571F" w14:textId="77777777" w:rsidR="00B40BCF" w:rsidRPr="004D43A6" w:rsidRDefault="00E31C8B">
      <w:pPr>
        <w:rPr>
          <w:rFonts w:ascii="Calibri Light" w:hAnsi="Calibri Light" w:cs="Calibri Light"/>
          <w:szCs w:val="22"/>
        </w:rPr>
      </w:pPr>
      <w:r w:rsidRPr="004D43A6">
        <w:rPr>
          <w:rFonts w:ascii="Calibri Light" w:hAnsi="Calibri Light" w:cs="Calibri Light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5DFCE2" w14:textId="77777777" w:rsidR="00B40BCF" w:rsidRPr="004D43A6" w:rsidRDefault="00B40BCF">
      <w:pPr>
        <w:rPr>
          <w:rFonts w:ascii="Calibri Light" w:hAnsi="Calibri Light" w:cs="Calibri Light"/>
          <w:szCs w:val="22"/>
        </w:rPr>
      </w:pPr>
    </w:p>
    <w:p w14:paraId="47BB1B8E" w14:textId="77777777" w:rsidR="00B40BCF" w:rsidRPr="004D43A6" w:rsidRDefault="00E31C8B">
      <w:pPr>
        <w:rPr>
          <w:rFonts w:ascii="Calibri Light" w:hAnsi="Calibri Light" w:cs="Calibri Light"/>
          <w:szCs w:val="22"/>
        </w:rPr>
      </w:pPr>
      <w:r w:rsidRPr="004D43A6">
        <w:rPr>
          <w:rFonts w:ascii="Calibri Light" w:hAnsi="Calibri Light" w:cs="Calibri Light"/>
          <w:szCs w:val="22"/>
        </w:rPr>
        <w:t>B) Indicazione oneri aziendali di sicurezza:</w:t>
      </w:r>
    </w:p>
    <w:p w14:paraId="701CEBED" w14:textId="77777777" w:rsidR="00B40BCF" w:rsidRPr="004D43A6" w:rsidRDefault="00E31C8B">
      <w:pPr>
        <w:rPr>
          <w:rFonts w:ascii="Calibri Light" w:hAnsi="Calibri Light" w:cs="Calibri Light"/>
          <w:szCs w:val="22"/>
        </w:rPr>
      </w:pPr>
      <w:r w:rsidRPr="004D43A6">
        <w:rPr>
          <w:rFonts w:ascii="Calibri Light" w:hAnsi="Calibri Light" w:cs="Calibri Light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93DF08" w14:textId="77777777" w:rsidR="00B40BCF" w:rsidRPr="004D43A6" w:rsidRDefault="00B40BCF">
      <w:pPr>
        <w:rPr>
          <w:rFonts w:ascii="Calibri Light" w:hAnsi="Calibri Light" w:cs="Calibri Light"/>
          <w:szCs w:val="22"/>
        </w:rPr>
      </w:pPr>
    </w:p>
    <w:p w14:paraId="63DFFA2A" w14:textId="77777777" w:rsidR="00B40BCF" w:rsidRPr="004D43A6" w:rsidRDefault="00E31C8B">
      <w:pPr>
        <w:rPr>
          <w:rFonts w:ascii="Calibri Light" w:hAnsi="Calibri Light" w:cs="Calibri Light"/>
          <w:szCs w:val="22"/>
        </w:rPr>
      </w:pPr>
      <w:r w:rsidRPr="004D43A6">
        <w:rPr>
          <w:rFonts w:ascii="Calibri Light" w:hAnsi="Calibri Light" w:cs="Calibri Light"/>
          <w:szCs w:val="22"/>
        </w:rPr>
        <w:t xml:space="preserve">La </w:t>
      </w:r>
      <w:r w:rsidRPr="004D43A6">
        <w:rPr>
          <w:rFonts w:ascii="Calibri Light" w:hAnsi="Calibri Light" w:cs="Calibri Light"/>
          <w:szCs w:val="22"/>
          <w:u w:val="single"/>
        </w:rPr>
        <w:t>mancata</w:t>
      </w:r>
      <w:r w:rsidRPr="004D43A6">
        <w:rPr>
          <w:rFonts w:ascii="Calibri Light" w:hAnsi="Calibri Light" w:cs="Calibri Light"/>
          <w:szCs w:val="22"/>
        </w:rPr>
        <w:t xml:space="preserve"> indicazione dei punti A) e B) che precedono comporterà </w:t>
      </w:r>
      <w:r w:rsidRPr="004D43A6">
        <w:rPr>
          <w:rFonts w:ascii="Calibri Light" w:hAnsi="Calibri Light" w:cs="Calibri Light"/>
          <w:b/>
          <w:szCs w:val="22"/>
          <w:u w:val="single"/>
        </w:rPr>
        <w:t>l’esclusione</w:t>
      </w:r>
      <w:r w:rsidRPr="004D43A6">
        <w:rPr>
          <w:rFonts w:ascii="Calibri Light" w:hAnsi="Calibri Light" w:cs="Calibri Light"/>
          <w:szCs w:val="22"/>
        </w:rPr>
        <w:t xml:space="preserve"> dell’offerta.</w:t>
      </w:r>
    </w:p>
    <w:p w14:paraId="228D094E" w14:textId="668BBFAE" w:rsidR="00B40BCF" w:rsidRDefault="00B40BCF">
      <w:pPr>
        <w:rPr>
          <w:rFonts w:ascii="Calibri Light" w:hAnsi="Calibri Light" w:cs="Calibri Light"/>
          <w:szCs w:val="22"/>
        </w:rPr>
      </w:pPr>
    </w:p>
    <w:p w14:paraId="1A4553A6" w14:textId="77777777" w:rsidR="00AB5616" w:rsidRPr="004D43A6" w:rsidRDefault="00AB5616">
      <w:pPr>
        <w:rPr>
          <w:rFonts w:ascii="Calibri Light" w:hAnsi="Calibri Light" w:cs="Calibri Light"/>
          <w:szCs w:val="22"/>
        </w:rPr>
      </w:pPr>
    </w:p>
    <w:p w14:paraId="17AACC55" w14:textId="4D705B9F" w:rsidR="00B40BCF" w:rsidRDefault="00E31C8B">
      <w:pPr>
        <w:rPr>
          <w:rFonts w:ascii="Calibri Light" w:hAnsi="Calibri Light" w:cs="Calibri Light"/>
          <w:b/>
          <w:szCs w:val="22"/>
        </w:rPr>
      </w:pPr>
      <w:r w:rsidRPr="004D43A6">
        <w:rPr>
          <w:rFonts w:ascii="Calibri Light" w:hAnsi="Calibri Light" w:cs="Calibri Light"/>
          <w:szCs w:val="22"/>
        </w:rPr>
        <w:t>Data________</w:t>
      </w:r>
      <w:r>
        <w:rPr>
          <w:rFonts w:ascii="Calibri Light" w:hAnsi="Calibri Light" w:cs="Calibri Light"/>
          <w:szCs w:val="22"/>
        </w:rPr>
        <w:t>________</w:t>
      </w:r>
      <w:r>
        <w:rPr>
          <w:rFonts w:ascii="Calibri Light" w:hAnsi="Calibri Light" w:cs="Calibri Light"/>
          <w:szCs w:val="22"/>
        </w:rPr>
        <w:tab/>
      </w:r>
      <w:r>
        <w:rPr>
          <w:rFonts w:ascii="Calibri Light" w:hAnsi="Calibri Light" w:cs="Calibri Light"/>
          <w:szCs w:val="22"/>
        </w:rPr>
        <w:tab/>
      </w:r>
      <w:r>
        <w:rPr>
          <w:rFonts w:ascii="Calibri Light" w:hAnsi="Calibri Light" w:cs="Calibri Light"/>
          <w:szCs w:val="22"/>
        </w:rPr>
        <w:tab/>
      </w:r>
      <w:r>
        <w:rPr>
          <w:rFonts w:ascii="Calibri Light" w:hAnsi="Calibri Light" w:cs="Calibri Light"/>
          <w:szCs w:val="22"/>
        </w:rPr>
        <w:tab/>
      </w:r>
      <w:r>
        <w:rPr>
          <w:rFonts w:ascii="Calibri Light" w:hAnsi="Calibri Light" w:cs="Calibri Light"/>
          <w:szCs w:val="22"/>
        </w:rPr>
        <w:tab/>
      </w:r>
      <w:r>
        <w:rPr>
          <w:rFonts w:ascii="Calibri Light" w:hAnsi="Calibri Light" w:cs="Calibri Light"/>
          <w:szCs w:val="22"/>
        </w:rPr>
        <w:tab/>
      </w:r>
      <w:r>
        <w:rPr>
          <w:rFonts w:ascii="Calibri Light" w:hAnsi="Calibri Light" w:cs="Calibri Light"/>
          <w:b/>
          <w:szCs w:val="22"/>
        </w:rPr>
        <w:t>DITTA</w:t>
      </w:r>
    </w:p>
    <w:p w14:paraId="5951E32B" w14:textId="3584BDE4" w:rsidR="002040E4" w:rsidRDefault="002040E4">
      <w:pPr>
        <w:rPr>
          <w:rFonts w:ascii="Calibri Light" w:hAnsi="Calibri Light" w:cs="Calibri Light"/>
          <w:b/>
          <w:szCs w:val="22"/>
        </w:rPr>
      </w:pPr>
    </w:p>
    <w:sectPr w:rsidR="002040E4">
      <w:headerReference w:type="default" r:id="rId8"/>
      <w:footerReference w:type="default" r:id="rId9"/>
      <w:pgSz w:w="11906" w:h="16838"/>
      <w:pgMar w:top="1417" w:right="1134" w:bottom="1134" w:left="1134" w:header="709" w:footer="709" w:gutter="0"/>
      <w:cols w:space="720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3B90" w14:textId="77777777" w:rsidR="007A7A0D" w:rsidRDefault="007A7A0D">
      <w:r>
        <w:separator/>
      </w:r>
    </w:p>
  </w:endnote>
  <w:endnote w:type="continuationSeparator" w:id="0">
    <w:p w14:paraId="7AAC173C" w14:textId="77777777" w:rsidR="007A7A0D" w:rsidRDefault="007A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737B" w14:textId="77777777" w:rsidR="00DE4946" w:rsidRPr="004835B7" w:rsidRDefault="00DE4946" w:rsidP="00DE4946">
    <w:pPr>
      <w:ind w:right="-1"/>
      <w:jc w:val="center"/>
      <w:rPr>
        <w:rFonts w:ascii="Arial" w:hAnsi="Arial" w:cs="Arial"/>
        <w:sz w:val="14"/>
      </w:rPr>
    </w:pPr>
    <w:r w:rsidRPr="004835B7">
      <w:rPr>
        <w:rFonts w:ascii="Arial" w:hAnsi="Arial" w:cs="Arial"/>
        <w:sz w:val="14"/>
      </w:rPr>
      <w:t xml:space="preserve">C.F. e P.IVA 0135 0350 086 –  Iscrizione Registro Imprese CCIAA (IM) n. 0135 0350 086 - R.E.A. n 118905 </w:t>
    </w:r>
  </w:p>
  <w:p w14:paraId="4514FE94" w14:textId="77777777" w:rsidR="00DE4946" w:rsidRDefault="00DE4946" w:rsidP="00DE4946">
    <w:pPr>
      <w:ind w:right="-1"/>
      <w:jc w:val="center"/>
    </w:pPr>
    <w:r w:rsidRPr="004835B7">
      <w:rPr>
        <w:rFonts w:ascii="Arial" w:hAnsi="Arial" w:cs="Arial"/>
        <w:sz w:val="14"/>
      </w:rPr>
      <w:t>Capitale Sociale Euro 4.528.000,00 iv - Società soggetta all’attività di direzione e controllo del Comune di Sanremo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B3E26" w14:textId="77777777" w:rsidR="007A7A0D" w:rsidRDefault="007A7A0D">
      <w:r>
        <w:separator/>
      </w:r>
    </w:p>
  </w:footnote>
  <w:footnote w:type="continuationSeparator" w:id="0">
    <w:p w14:paraId="4A7DB89D" w14:textId="77777777" w:rsidR="007A7A0D" w:rsidRDefault="007A7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1460" w14:textId="77777777" w:rsidR="00DE4946" w:rsidRDefault="00DE4946" w:rsidP="00DE4946">
    <w:pPr>
      <w:spacing w:after="120"/>
      <w:ind w:right="142"/>
      <w:jc w:val="center"/>
      <w:rPr>
        <w:rFonts w:ascii="Arial" w:hAnsi="Arial" w:cs="Arial"/>
        <w:spacing w:val="2"/>
        <w:sz w:val="14"/>
      </w:rPr>
    </w:pPr>
    <w:r>
      <w:rPr>
        <w:noProof/>
        <w:sz w:val="28"/>
      </w:rPr>
      <w:drawing>
        <wp:inline distT="0" distB="0" distL="0" distR="0" wp14:anchorId="09699964" wp14:editId="332E38AB">
          <wp:extent cx="2157730" cy="63373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7730" cy="633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336404" w14:textId="77777777" w:rsidR="00DE4946" w:rsidRPr="004835B7" w:rsidRDefault="00DE4946" w:rsidP="00DE4946">
    <w:pPr>
      <w:ind w:left="142" w:right="142"/>
      <w:jc w:val="center"/>
      <w:rPr>
        <w:rFonts w:ascii="Arial" w:hAnsi="Arial" w:cs="Arial"/>
        <w:spacing w:val="2"/>
        <w:sz w:val="14"/>
      </w:rPr>
    </w:pPr>
    <w:r w:rsidRPr="004835B7">
      <w:rPr>
        <w:rFonts w:ascii="Arial" w:hAnsi="Arial" w:cs="Arial"/>
        <w:spacing w:val="2"/>
        <w:sz w:val="14"/>
      </w:rPr>
      <w:t xml:space="preserve">Via Quinto Mansuino </w:t>
    </w:r>
    <w:r>
      <w:rPr>
        <w:rFonts w:ascii="Arial" w:hAnsi="Arial" w:cs="Arial"/>
        <w:spacing w:val="2"/>
        <w:sz w:val="14"/>
      </w:rPr>
      <w:t>snc</w:t>
    </w:r>
    <w:r w:rsidRPr="004835B7">
      <w:rPr>
        <w:rFonts w:ascii="Arial" w:hAnsi="Arial" w:cs="Arial"/>
        <w:spacing w:val="2"/>
        <w:sz w:val="14"/>
      </w:rPr>
      <w:t xml:space="preserve"> - 18038 Sanremo (IM)  - Tel.0184/517121 -</w:t>
    </w:r>
  </w:p>
  <w:p w14:paraId="3890CFAF" w14:textId="77777777" w:rsidR="00DE4946" w:rsidRDefault="00DE4946" w:rsidP="00DE4946">
    <w:pPr>
      <w:spacing w:after="120"/>
      <w:ind w:left="142" w:right="142"/>
      <w:jc w:val="center"/>
      <w:rPr>
        <w:rFonts w:ascii="Arial Rounded MT Bold" w:hAnsi="Arial Rounded MT Bold" w:cs="Arial Rounded MT Bold"/>
        <w:b/>
        <w:spacing w:val="2"/>
        <w:sz w:val="12"/>
      </w:rPr>
    </w:pPr>
    <w:r w:rsidRPr="004835B7">
      <w:rPr>
        <w:rFonts w:ascii="Arial" w:hAnsi="Arial" w:cs="Arial"/>
        <w:spacing w:val="2"/>
        <w:sz w:val="14"/>
      </w:rPr>
      <w:t>segreteria@amaie-energia.it  - www.amaie-energia.it  - indirizzo PEC: amaieenergia@pec.it</w:t>
    </w:r>
  </w:p>
  <w:p w14:paraId="267C4B83" w14:textId="77777777" w:rsidR="00DE4946" w:rsidRDefault="00DE4946" w:rsidP="00DE49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86481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CF"/>
    <w:rsid w:val="000E2502"/>
    <w:rsid w:val="000F7043"/>
    <w:rsid w:val="0013133F"/>
    <w:rsid w:val="00140A53"/>
    <w:rsid w:val="001B0B8D"/>
    <w:rsid w:val="002040E4"/>
    <w:rsid w:val="00270DE5"/>
    <w:rsid w:val="00405668"/>
    <w:rsid w:val="00436C48"/>
    <w:rsid w:val="00437C28"/>
    <w:rsid w:val="004642B2"/>
    <w:rsid w:val="004D43A6"/>
    <w:rsid w:val="004E564C"/>
    <w:rsid w:val="0052249E"/>
    <w:rsid w:val="005851B3"/>
    <w:rsid w:val="005972C1"/>
    <w:rsid w:val="005C0085"/>
    <w:rsid w:val="00611042"/>
    <w:rsid w:val="00655A30"/>
    <w:rsid w:val="00665051"/>
    <w:rsid w:val="006C6AA4"/>
    <w:rsid w:val="006F5EF7"/>
    <w:rsid w:val="0076215B"/>
    <w:rsid w:val="007A7A0D"/>
    <w:rsid w:val="008330E5"/>
    <w:rsid w:val="00850AA7"/>
    <w:rsid w:val="00851123"/>
    <w:rsid w:val="00887ED5"/>
    <w:rsid w:val="008D6E1A"/>
    <w:rsid w:val="008E5A14"/>
    <w:rsid w:val="00981793"/>
    <w:rsid w:val="00A06AE8"/>
    <w:rsid w:val="00A45BDD"/>
    <w:rsid w:val="00A9785F"/>
    <w:rsid w:val="00AB5616"/>
    <w:rsid w:val="00AE6185"/>
    <w:rsid w:val="00B40BCF"/>
    <w:rsid w:val="00B44D88"/>
    <w:rsid w:val="00B57ACF"/>
    <w:rsid w:val="00B82734"/>
    <w:rsid w:val="00BD647E"/>
    <w:rsid w:val="00BD66C0"/>
    <w:rsid w:val="00C8312B"/>
    <w:rsid w:val="00D42458"/>
    <w:rsid w:val="00DE4946"/>
    <w:rsid w:val="00E23000"/>
    <w:rsid w:val="00E31C8B"/>
    <w:rsid w:val="00E75F13"/>
    <w:rsid w:val="00EE548B"/>
    <w:rsid w:val="00F12338"/>
    <w:rsid w:val="00F3192A"/>
    <w:rsid w:val="00F36DD8"/>
    <w:rsid w:val="00F52435"/>
    <w:rsid w:val="00F57BF6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BC1C"/>
  <w15:docId w15:val="{1B55CDFF-D4B8-4965-984A-2214C782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sz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081"/>
    <w:pPr>
      <w:widowControl w:val="0"/>
    </w:pPr>
    <w:rPr>
      <w:rFonts w:ascii="Bookman Old Style" w:eastAsia="Times New Roman" w:hAnsi="Bookman Old Style"/>
      <w:lang w:val="it-IT" w:eastAsia="it-IT" w:bidi="ar-SA"/>
    </w:rPr>
  </w:style>
  <w:style w:type="paragraph" w:styleId="Titolo1">
    <w:name w:val="heading 1"/>
    <w:basedOn w:val="Normale"/>
    <w:link w:val="Titolo1Carattere"/>
    <w:uiPriority w:val="9"/>
    <w:qFormat/>
    <w:rsid w:val="0018522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Titolo2">
    <w:name w:val="heading 2"/>
    <w:basedOn w:val="Normale"/>
    <w:link w:val="Titolo2Carattere"/>
    <w:uiPriority w:val="9"/>
    <w:unhideWhenUsed/>
    <w:qFormat/>
    <w:rsid w:val="00185226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 w:themeFill="accent1" w:themeFillTint="33"/>
      <w:outlineLvl w:val="1"/>
    </w:pPr>
    <w:rPr>
      <w:caps/>
      <w:spacing w:val="15"/>
      <w:szCs w:val="22"/>
    </w:rPr>
  </w:style>
  <w:style w:type="paragraph" w:styleId="Titolo3">
    <w:name w:val="heading 3"/>
    <w:basedOn w:val="Normale"/>
    <w:link w:val="Titolo3Carattere"/>
    <w:uiPriority w:val="9"/>
    <w:unhideWhenUsed/>
    <w:qFormat/>
    <w:rsid w:val="00185226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 w:themeColor="accent1" w:themeShade="7F"/>
      <w:spacing w:val="15"/>
      <w:szCs w:val="22"/>
    </w:rPr>
  </w:style>
  <w:style w:type="paragraph" w:styleId="Titolo4">
    <w:name w:val="heading 4"/>
    <w:basedOn w:val="Normale"/>
    <w:link w:val="Titolo4Carattere"/>
    <w:uiPriority w:val="9"/>
    <w:unhideWhenUsed/>
    <w:qFormat/>
    <w:rsid w:val="00185226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 w:themeColor="accent1" w:themeShade="BF"/>
      <w:spacing w:val="10"/>
      <w:szCs w:val="22"/>
    </w:rPr>
  </w:style>
  <w:style w:type="paragraph" w:styleId="Titolo5">
    <w:name w:val="heading 5"/>
    <w:basedOn w:val="Normale"/>
    <w:link w:val="Titolo5Carattere"/>
    <w:uiPriority w:val="9"/>
    <w:unhideWhenUsed/>
    <w:qFormat/>
    <w:rsid w:val="00185226"/>
    <w:pPr>
      <w:pBdr>
        <w:bottom w:val="single" w:sz="6" w:space="1" w:color="4F81BD"/>
      </w:pBdr>
      <w:spacing w:before="300"/>
      <w:outlineLvl w:val="4"/>
    </w:pPr>
    <w:rPr>
      <w:caps/>
      <w:color w:val="365F91" w:themeColor="accent1" w:themeShade="BF"/>
      <w:spacing w:val="10"/>
      <w:szCs w:val="22"/>
    </w:rPr>
  </w:style>
  <w:style w:type="paragraph" w:styleId="Titolo6">
    <w:name w:val="heading 6"/>
    <w:basedOn w:val="Normale"/>
    <w:link w:val="Titolo6Carattere"/>
    <w:uiPriority w:val="9"/>
    <w:semiHidden/>
    <w:unhideWhenUsed/>
    <w:qFormat/>
    <w:rsid w:val="00185226"/>
    <w:pPr>
      <w:pBdr>
        <w:bottom w:val="dotted" w:sz="6" w:space="1" w:color="4F81BD"/>
      </w:pBdr>
      <w:spacing w:before="300"/>
      <w:outlineLvl w:val="5"/>
    </w:pPr>
    <w:rPr>
      <w:caps/>
      <w:color w:val="365F91" w:themeColor="accent1" w:themeShade="BF"/>
      <w:spacing w:val="10"/>
      <w:szCs w:val="22"/>
    </w:rPr>
  </w:style>
  <w:style w:type="paragraph" w:styleId="Titolo7">
    <w:name w:val="heading 7"/>
    <w:basedOn w:val="Normale"/>
    <w:link w:val="Titolo7Carattere"/>
    <w:uiPriority w:val="9"/>
    <w:semiHidden/>
    <w:unhideWhenUsed/>
    <w:qFormat/>
    <w:rsid w:val="00185226"/>
    <w:pPr>
      <w:spacing w:before="300"/>
      <w:outlineLvl w:val="6"/>
    </w:pPr>
    <w:rPr>
      <w:caps/>
      <w:color w:val="365F91" w:themeColor="accent1" w:themeShade="BF"/>
      <w:spacing w:val="10"/>
      <w:szCs w:val="22"/>
    </w:rPr>
  </w:style>
  <w:style w:type="paragraph" w:styleId="Titolo8">
    <w:name w:val="heading 8"/>
    <w:basedOn w:val="Normale"/>
    <w:link w:val="Titolo8Carattere"/>
    <w:uiPriority w:val="9"/>
    <w:semiHidden/>
    <w:unhideWhenUsed/>
    <w:qFormat/>
    <w:rsid w:val="00185226"/>
    <w:pPr>
      <w:spacing w:before="3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link w:val="Titolo9Carattere"/>
    <w:uiPriority w:val="9"/>
    <w:semiHidden/>
    <w:unhideWhenUsed/>
    <w:qFormat/>
    <w:rsid w:val="00185226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185226"/>
    <w:rPr>
      <w:caps/>
      <w:color w:val="FFFFFF" w:themeColor="background1"/>
      <w:spacing w:val="15"/>
      <w:shd w:val="clear" w:color="auto" w:fill="4F81BD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185226"/>
    <w:rPr>
      <w:caps/>
      <w:spacing w:val="15"/>
      <w:shd w:val="clear" w:color="auto" w:fill="DBE5F1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185226"/>
    <w:rPr>
      <w:caps/>
      <w:color w:val="243F6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185226"/>
    <w:rPr>
      <w:caps/>
      <w:color w:val="365F91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185226"/>
    <w:rPr>
      <w:caps/>
      <w:color w:val="365F91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185226"/>
    <w:rPr>
      <w:caps/>
      <w:color w:val="365F91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qFormat/>
    <w:rsid w:val="00185226"/>
    <w:rPr>
      <w:caps/>
      <w:color w:val="365F91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185226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qFormat/>
    <w:rsid w:val="00185226"/>
    <w:rPr>
      <w:i/>
      <w:caps/>
      <w:spacing w:val="1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185226"/>
    <w:rPr>
      <w:caps/>
      <w:color w:val="4F81BD" w:themeColor="accent1"/>
      <w:spacing w:val="10"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185226"/>
    <w:rPr>
      <w:caps/>
      <w:color w:val="595959" w:themeColor="text1" w:themeTint="A6"/>
      <w:spacing w:val="10"/>
      <w:sz w:val="24"/>
      <w:szCs w:val="24"/>
    </w:rPr>
  </w:style>
  <w:style w:type="character" w:styleId="Enfasigrassetto">
    <w:name w:val="Strong"/>
    <w:uiPriority w:val="22"/>
    <w:qFormat/>
    <w:rsid w:val="00185226"/>
    <w:rPr>
      <w:b/>
      <w:bCs/>
    </w:rPr>
  </w:style>
  <w:style w:type="character" w:customStyle="1" w:styleId="Enfasi">
    <w:name w:val="Enfasi"/>
    <w:uiPriority w:val="20"/>
    <w:qFormat/>
    <w:rsid w:val="00185226"/>
    <w:rPr>
      <w:caps/>
      <w:color w:val="243F60" w:themeColor="accent1" w:themeShade="7F"/>
      <w:spacing w:val="5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185226"/>
    <w:rPr>
      <w:sz w:val="20"/>
      <w:szCs w:val="20"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185226"/>
    <w:rPr>
      <w:i/>
      <w:iCs/>
      <w:sz w:val="20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185226"/>
    <w:rPr>
      <w:i/>
      <w:iCs/>
      <w:color w:val="4F81BD" w:themeColor="accent1"/>
      <w:sz w:val="20"/>
      <w:szCs w:val="20"/>
    </w:rPr>
  </w:style>
  <w:style w:type="character" w:styleId="Enfasidelicata">
    <w:name w:val="Subtle Emphasis"/>
    <w:uiPriority w:val="19"/>
    <w:qFormat/>
    <w:rsid w:val="00185226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185226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185226"/>
    <w:rPr>
      <w:b/>
      <w:bCs/>
      <w:color w:val="4F81BD" w:themeColor="accent1"/>
    </w:rPr>
  </w:style>
  <w:style w:type="character" w:styleId="Riferimentointenso">
    <w:name w:val="Intense Reference"/>
    <w:uiPriority w:val="32"/>
    <w:qFormat/>
    <w:rsid w:val="00185226"/>
    <w:rPr>
      <w:b/>
      <w:bCs/>
      <w:i/>
      <w:iCs/>
      <w:caps/>
      <w:color w:val="4F81BD" w:themeColor="accent1"/>
    </w:rPr>
  </w:style>
  <w:style w:type="character" w:styleId="Titolodellibro">
    <w:name w:val="Book Title"/>
    <w:uiPriority w:val="33"/>
    <w:qFormat/>
    <w:rsid w:val="00185226"/>
    <w:rPr>
      <w:b/>
      <w:bCs/>
      <w:i/>
      <w:iCs/>
      <w:spacing w:val="9"/>
    </w:rPr>
  </w:style>
  <w:style w:type="character" w:customStyle="1" w:styleId="CollegamentoInternet">
    <w:name w:val="Collegamento Internet"/>
    <w:basedOn w:val="Carpredefinitoparagrafo"/>
    <w:unhideWhenUsed/>
    <w:rsid w:val="001D113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E3CCF"/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E3CCF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E3CCF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9F4081"/>
    <w:rPr>
      <w:rFonts w:ascii="Bookman Old Style" w:eastAsia="Times New Roman" w:hAnsi="Bookman Old Style"/>
      <w:sz w:val="24"/>
      <w:lang w:val="it-IT" w:eastAsia="it-IT" w:bidi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qFormat/>
    <w:rsid w:val="009F4081"/>
    <w:rPr>
      <w:rFonts w:ascii="Bookman Old Style" w:eastAsia="Times New Roman" w:hAnsi="Bookman Old Style"/>
      <w:lang w:val="it-IT" w:eastAsia="it-IT"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AB595B"/>
    <w:rPr>
      <w:rFonts w:ascii="Bookman Old Style" w:eastAsia="Times New Roman" w:hAnsi="Bookman Old Style"/>
      <w:lang w:val="it-IT" w:eastAsia="it-IT" w:bidi="ar-SA"/>
    </w:rPr>
  </w:style>
  <w:style w:type="paragraph" w:styleId="Titolo">
    <w:name w:val="Title"/>
    <w:basedOn w:val="Normale"/>
    <w:next w:val="Corpotesto"/>
    <w:link w:val="TitoloCaratter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unhideWhenUsed/>
    <w:rsid w:val="00AB595B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uiPriority w:val="35"/>
    <w:semiHidden/>
    <w:unhideWhenUsed/>
    <w:qFormat/>
    <w:rsid w:val="00185226"/>
    <w:rPr>
      <w:b/>
      <w:bCs/>
      <w:color w:val="365F91" w:themeColor="accent1" w:themeShade="BF"/>
      <w:sz w:val="16"/>
      <w:szCs w:val="16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testo"/>
    <w:uiPriority w:val="10"/>
    <w:qFormat/>
    <w:rsid w:val="00185226"/>
    <w:pPr>
      <w:spacing w:before="720"/>
    </w:pPr>
    <w:rPr>
      <w:caps/>
      <w:color w:val="4F81BD" w:themeColor="accent1"/>
      <w:spacing w:val="10"/>
      <w:sz w:val="52"/>
      <w:szCs w:val="52"/>
    </w:rPr>
  </w:style>
  <w:style w:type="paragraph" w:styleId="Sottotitolo">
    <w:name w:val="Subtitle"/>
    <w:basedOn w:val="Normale"/>
    <w:link w:val="SottotitoloCarattere"/>
    <w:uiPriority w:val="11"/>
    <w:qFormat/>
    <w:rsid w:val="0018522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paragraph" w:styleId="Nessunaspaziatura">
    <w:name w:val="No Spacing"/>
    <w:basedOn w:val="Normale"/>
    <w:link w:val="NessunaspaziaturaCarattere"/>
    <w:uiPriority w:val="1"/>
    <w:qFormat/>
    <w:rsid w:val="00185226"/>
  </w:style>
  <w:style w:type="paragraph" w:styleId="Paragrafoelenco">
    <w:name w:val="List Paragraph"/>
    <w:basedOn w:val="Normale"/>
    <w:uiPriority w:val="34"/>
    <w:qFormat/>
    <w:rsid w:val="00185226"/>
    <w:pPr>
      <w:ind w:left="720"/>
      <w:contextualSpacing/>
    </w:pPr>
  </w:style>
  <w:style w:type="paragraph" w:styleId="Citazione">
    <w:name w:val="Quote"/>
    <w:basedOn w:val="Normale"/>
    <w:link w:val="CitazioneCarattere"/>
    <w:uiPriority w:val="29"/>
    <w:qFormat/>
    <w:rsid w:val="00185226"/>
    <w:rPr>
      <w:i/>
      <w:iCs/>
    </w:rPr>
  </w:style>
  <w:style w:type="paragraph" w:styleId="Citazioneintensa">
    <w:name w:val="Intense Quote"/>
    <w:basedOn w:val="Normale"/>
    <w:link w:val="CitazioneintensaCarattere"/>
    <w:uiPriority w:val="30"/>
    <w:qFormat/>
    <w:rsid w:val="00185226"/>
    <w:pPr>
      <w:pBdr>
        <w:top w:val="single" w:sz="4" w:space="10" w:color="4F81BD"/>
        <w:left w:val="single" w:sz="4" w:space="10" w:color="4F81BD"/>
      </w:pBdr>
      <w:ind w:left="1296" w:right="1152"/>
    </w:pPr>
    <w:rPr>
      <w:i/>
      <w:iCs/>
      <w:color w:val="4F81BD" w:themeColor="accent1"/>
    </w:rPr>
  </w:style>
  <w:style w:type="paragraph" w:styleId="Titolosommario">
    <w:name w:val="TOC Heading"/>
    <w:basedOn w:val="Titolo1"/>
    <w:uiPriority w:val="39"/>
    <w:semiHidden/>
    <w:unhideWhenUsed/>
    <w:qFormat/>
    <w:rsid w:val="00185226"/>
    <w:pPr>
      <w:shd w:val="clear" w:color="auto" w:fill="4F81BD"/>
    </w:pPr>
  </w:style>
  <w:style w:type="paragraph" w:customStyle="1" w:styleId="Default">
    <w:name w:val="Default"/>
    <w:qFormat/>
    <w:rsid w:val="00A824C4"/>
    <w:pPr>
      <w:ind w:left="284"/>
    </w:pPr>
    <w:rPr>
      <w:rFonts w:ascii="Cambria" w:hAnsi="Cambria" w:cs="Cambria"/>
      <w:color w:val="000000"/>
      <w:sz w:val="24"/>
      <w:szCs w:val="24"/>
      <w:lang w:val="it-IT" w:bidi="ar-S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AE3C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AE3CCF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3CCF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nhideWhenUsed/>
    <w:rsid w:val="009F4081"/>
    <w:pPr>
      <w:ind w:left="1134" w:hanging="1134"/>
    </w:pPr>
    <w:rPr>
      <w:sz w:val="24"/>
    </w:rPr>
  </w:style>
  <w:style w:type="paragraph" w:styleId="Rientrocorpodeltesto3">
    <w:name w:val="Body Text Indent 3"/>
    <w:basedOn w:val="Normale"/>
    <w:link w:val="Rientrocorpodeltesto3Carattere"/>
    <w:semiHidden/>
    <w:unhideWhenUsed/>
    <w:qFormat/>
    <w:rsid w:val="009F4081"/>
    <w:pPr>
      <w:ind w:left="284"/>
    </w:pPr>
  </w:style>
  <w:style w:type="paragraph" w:customStyle="1" w:styleId="Sigla">
    <w:name w:val="Sigla"/>
    <w:basedOn w:val="Normale"/>
    <w:qFormat/>
    <w:rsid w:val="009F4081"/>
    <w:pPr>
      <w:tabs>
        <w:tab w:val="right" w:pos="8789"/>
      </w:tabs>
    </w:pPr>
  </w:style>
  <w:style w:type="table" w:styleId="Grigliatabella">
    <w:name w:val="Table Grid"/>
    <w:basedOn w:val="Tabellanormale"/>
    <w:uiPriority w:val="39"/>
    <w:rsid w:val="00E10678"/>
    <w:rPr>
      <w:rFonts w:asciiTheme="minorHAnsi" w:eastAsiaTheme="minorHAnsi" w:hAnsiTheme="minorHAnsi" w:cstheme="minorBidi"/>
      <w:szCs w:val="22"/>
      <w:lang w:val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335A8-DD13-4000-8B48-0EA5DFBE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Dentis</dc:creator>
  <dc:description/>
  <cp:lastModifiedBy>Luca Dentis</cp:lastModifiedBy>
  <cp:revision>10</cp:revision>
  <cp:lastPrinted>2018-05-29T05:58:00Z</cp:lastPrinted>
  <dcterms:created xsi:type="dcterms:W3CDTF">2023-08-24T10:02:00Z</dcterms:created>
  <dcterms:modified xsi:type="dcterms:W3CDTF">2023-09-27T09:06:00Z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